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cs="Times New Roman"/>
          <w:b/>
          <w:b/>
          <w:bCs/>
          <w:sz w:val="24"/>
          <w:szCs w:val="24"/>
        </w:rPr>
      </w:pPr>
      <w:bookmarkStart w:id="0" w:name="__DdeLink__200_1103751516"/>
      <w:bookmarkEnd w:id="0"/>
      <w:r>
        <w:rPr>
          <w:rFonts w:ascii="Times New Roman" w:hAnsi="Times New Roman"/>
          <w:b/>
          <w:bCs/>
          <w:sz w:val="24"/>
          <w:szCs w:val="24"/>
        </w:rPr>
        <w:t>OBRAZLOŽENJE POSEBNOG DIJELA GODIŠNJEG IZVRŠENJA FINANCIJSKOG PLANA</w:t>
      </w:r>
    </w:p>
    <w:p>
      <w:pPr>
        <w:pStyle w:val="Normal"/>
        <w:rPr>
          <w:rFonts w:ascii="Times New Roman" w:hAnsi="Times New Roman"/>
          <w:sz w:val="24"/>
          <w:szCs w:val="24"/>
        </w:rPr>
      </w:pPr>
      <w:r>
        <w:rPr>
          <w:rFonts w:cs="Times New Roman" w:ascii="Times New Roman" w:hAnsi="Times New Roman"/>
          <w:sz w:val="24"/>
          <w:szCs w:val="24"/>
          <w:lang w:val="hr"/>
        </w:rPr>
        <w:t xml:space="preserve">Gradsko kazalište Žar ptica obavlja djelatnost 9001-Izvođačka umjetnost, registrirano je kao kazalište za djecu te izvodi predstave i manifestacije u realizaciji javnih potreba u kulturi od interesa za svog osnivača i to: </w:t>
      </w:r>
    </w:p>
    <w:p>
      <w:pPr>
        <w:pStyle w:val="Normal"/>
        <w:rPr>
          <w:rFonts w:ascii="Times New Roman" w:hAnsi="Times New Roman" w:cs="Times New Roman"/>
          <w:sz w:val="24"/>
          <w:szCs w:val="24"/>
          <w:lang w:val="hr"/>
        </w:rPr>
      </w:pPr>
      <w:bookmarkStart w:id="1" w:name="_30j0zll"/>
      <w:bookmarkEnd w:id="1"/>
      <w:r>
        <w:rPr>
          <w:rFonts w:ascii="Times New Roman" w:hAnsi="Times New Roman"/>
          <w:sz w:val="24"/>
          <w:szCs w:val="24"/>
        </w:rPr>
        <w:t>- kazališnu djelatnost</w:t>
      </w:r>
    </w:p>
    <w:p>
      <w:pPr>
        <w:pStyle w:val="Normal"/>
        <w:rPr>
          <w:rFonts w:ascii="Times New Roman" w:hAnsi="Times New Roman"/>
          <w:sz w:val="24"/>
          <w:szCs w:val="24"/>
        </w:rPr>
      </w:pPr>
      <w:r>
        <w:rPr>
          <w:rFonts w:ascii="Times New Roman" w:hAnsi="Times New Roman"/>
          <w:sz w:val="24"/>
          <w:szCs w:val="24"/>
        </w:rPr>
        <w:t>Gradsko kazalište Žar ptica kroz četrdesetak godina svog djelovanja zaslužilo je status respektabilnog kazališta za djecu i mlade, te je postalo jedno od najpoznatijih i najposjećenijih dječjih kazališta u Hrvatskoj.</w:t>
      </w:r>
    </w:p>
    <w:p>
      <w:pPr>
        <w:pStyle w:val="Normal"/>
        <w:rPr>
          <w:rFonts w:ascii="Times New Roman" w:hAnsi="Times New Roman"/>
          <w:sz w:val="24"/>
          <w:szCs w:val="24"/>
        </w:rPr>
      </w:pPr>
      <w:r>
        <w:rPr>
          <w:rFonts w:cs="Times New Roman" w:ascii="Times New Roman" w:hAnsi="Times New Roman"/>
          <w:sz w:val="24"/>
          <w:szCs w:val="24"/>
          <w:shd w:fill="FFFFFF" w:val="clear"/>
        </w:rPr>
        <w:t>Kazalište želi što više utjecati na senzibiliziranje društvene zajednice na sveprisutne probleme u odrastanju djece, kao što je međuvršnjačko nasilje, razvod roditelja, pretilost…uvesti djecu u svijet bajki, p</w:t>
      </w:r>
      <w:r>
        <w:rPr>
          <w:rFonts w:ascii="Times New Roman" w:hAnsi="Times New Roman"/>
          <w:sz w:val="24"/>
          <w:szCs w:val="24"/>
        </w:rPr>
        <w:t>ridobiti djecu najranije dobi da zavole kazalište, te nauče cijeniti kazališnu umjetnost, kao i književnost prema čijim predlošcima nastaju kazališne predstave.</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b/>
          <w:bCs/>
          <w:sz w:val="24"/>
          <w:szCs w:val="24"/>
        </w:rPr>
        <w:t>II. OBRAZLOŽENJE PROGRAMA (AKTIVNOSTI/PROJEKATA)</w:t>
      </w:r>
    </w:p>
    <w:p>
      <w:pPr>
        <w:pStyle w:val="Normal"/>
        <w:rPr>
          <w:rFonts w:ascii="Times New Roman" w:hAnsi="Times New Roman"/>
          <w:sz w:val="24"/>
          <w:szCs w:val="24"/>
        </w:rPr>
      </w:pPr>
      <w:r>
        <w:rPr>
          <w:rFonts w:ascii="Times New Roman" w:hAnsi="Times New Roman"/>
          <w:sz w:val="24"/>
          <w:szCs w:val="24"/>
        </w:rPr>
        <w:t>Gradsko kazalište Žar ptica prema Ugovoru s Osnivačem ima obavezu realizacije tri premijerna naslova godišnje. S obzirom na okolnosti, financijsku nesigurnost i neizvjestan broj odigranih predstava bilo je teško predvidjeti iznos vlastitih prihoda. Stoga smo prošloj godini u programskom smislu pristupili vrlo oprezno. Realizirali smo tri premijere s tim da je jedna obnova naše hit predstave Dnevnik Pauline P., druga prvonagrađeni tekst na Javnom pozivu za prijavu tekstova namijenjenih za izvođenje u kazalištu za djecu i odrasle, a krajem 2023. godine predvidjeli smo premijeru prema romanu Anne Fine: Gospođa Doubtfire. Zbog nemogućnosti reguliranja autorskih prava za istu, taj program prenamijenili smo u jednu od najpoznatijih bajki iz zbirke Priče iz davnine Ivane Brlić Mažuranić, Šuma Striborova. Šumom Striborovom smo se u 2024. godini pridružili i obilježavanju 150. godišnjici autoričina rođenja.</w:t>
      </w:r>
    </w:p>
    <w:p>
      <w:pPr>
        <w:pStyle w:val="Normal"/>
        <w:rPr>
          <w:rFonts w:ascii="Times New Roman" w:hAnsi="Times New Roman"/>
          <w:sz w:val="24"/>
          <w:szCs w:val="24"/>
        </w:rPr>
      </w:pPr>
      <w:r>
        <w:rPr>
          <w:rFonts w:ascii="Times New Roman" w:hAnsi="Times New Roman"/>
          <w:sz w:val="24"/>
          <w:szCs w:val="24"/>
        </w:rPr>
        <w:t>Program je financijski maksimalno racionaliziran da bude realiziran sredstvima GU za Kulturu na razini 2022. godine. S obzirom na tadašnje okolnosti i nepredvidljivost situacije, vlastitim prihodom smo sve manje u mogućnosti sufinancirati program, već ga koristimo za nabavku i održavanje opreme kao i podmirivanje materijalnih troškova.</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b/>
          <w:b/>
          <w:bCs/>
          <w:sz w:val="24"/>
          <w:szCs w:val="24"/>
        </w:rPr>
      </w:pPr>
      <w:r>
        <w:rPr>
          <w:rFonts w:ascii="Times New Roman" w:hAnsi="Times New Roman"/>
          <w:b/>
          <w:bCs/>
          <w:sz w:val="24"/>
          <w:szCs w:val="24"/>
        </w:rPr>
        <w:t>NAZIV I OPIS PROGRAMA:</w:t>
      </w:r>
    </w:p>
    <w:p>
      <w:pPr>
        <w:pStyle w:val="Normal"/>
        <w:rPr>
          <w:rFonts w:ascii="Times New Roman" w:hAnsi="Times New Roman"/>
          <w:b/>
          <w:b/>
          <w:bCs/>
          <w:sz w:val="24"/>
          <w:szCs w:val="24"/>
        </w:rPr>
      </w:pPr>
      <w:r>
        <w:rPr>
          <w:rFonts w:ascii="Times New Roman" w:hAnsi="Times New Roman"/>
          <w:b/>
          <w:bCs/>
          <w:sz w:val="24"/>
          <w:szCs w:val="24"/>
        </w:rPr>
        <w:t>PREMIJERE:</w:t>
      </w:r>
    </w:p>
    <w:p>
      <w:pPr>
        <w:pStyle w:val="Normal"/>
        <w:rPr>
          <w:rFonts w:ascii="Times New Roman" w:hAnsi="Times New Roman"/>
          <w:b/>
          <w:b/>
          <w:bCs/>
          <w:sz w:val="24"/>
          <w:szCs w:val="24"/>
        </w:rPr>
      </w:pPr>
      <w:r>
        <w:rPr>
          <w:rFonts w:ascii="Times New Roman" w:hAnsi="Times New Roman"/>
          <w:b/>
          <w:bCs/>
          <w:sz w:val="24"/>
          <w:szCs w:val="24"/>
        </w:rPr>
      </w:r>
    </w:p>
    <w:p>
      <w:pPr>
        <w:pStyle w:val="Normal"/>
        <w:rPr>
          <w:rFonts w:ascii="Times New Roman" w:hAnsi="Times New Roman"/>
          <w:sz w:val="24"/>
          <w:szCs w:val="24"/>
        </w:rPr>
      </w:pPr>
      <w:r>
        <w:rPr>
          <w:rFonts w:ascii="Times New Roman" w:hAnsi="Times New Roman"/>
          <w:sz w:val="24"/>
          <w:szCs w:val="24"/>
        </w:rPr>
        <w:t>Sanja Polak:</w:t>
      </w:r>
    </w:p>
    <w:p>
      <w:pPr>
        <w:pStyle w:val="Normal"/>
        <w:rPr>
          <w:b/>
          <w:b/>
          <w:bCs/>
        </w:rPr>
      </w:pPr>
      <w:r>
        <w:rPr>
          <w:rFonts w:ascii="Times New Roman" w:hAnsi="Times New Roman"/>
          <w:b/>
          <w:bCs/>
          <w:sz w:val="24"/>
          <w:szCs w:val="24"/>
        </w:rPr>
        <w:t>DNEVNIK PAULINE P.</w:t>
      </w:r>
    </w:p>
    <w:p>
      <w:pPr>
        <w:pStyle w:val="Normal"/>
        <w:rPr>
          <w:b/>
          <w:b/>
          <w:bCs/>
        </w:rPr>
      </w:pPr>
      <w:r>
        <w:rPr>
          <w:rFonts w:ascii="Times New Roman" w:hAnsi="Times New Roman"/>
          <w:sz w:val="24"/>
          <w:szCs w:val="24"/>
        </w:rPr>
        <w:t>obnova</w:t>
      </w:r>
    </w:p>
    <w:p>
      <w:pPr>
        <w:pStyle w:val="Normal"/>
        <w:rPr>
          <w:rFonts w:ascii="Times New Roman" w:hAnsi="Times New Roman"/>
          <w:sz w:val="24"/>
          <w:szCs w:val="24"/>
        </w:rPr>
      </w:pPr>
      <w:r>
        <w:rPr>
          <w:rFonts w:ascii="Times New Roman" w:hAnsi="Times New Roman"/>
          <w:sz w:val="24"/>
          <w:szCs w:val="24"/>
        </w:rPr>
        <w:t>Kao i istoimena hit knjiga za osnovce, glazbena predstava koju smo nazvali "light musical" govori o nizu običnih i neobičnih zgoda iz života desetogodišnjakinje.</w:t>
      </w:r>
    </w:p>
    <w:p>
      <w:pPr>
        <w:pStyle w:val="Normal"/>
        <w:rPr>
          <w:rFonts w:ascii="Times New Roman" w:hAnsi="Times New Roman"/>
          <w:sz w:val="24"/>
          <w:szCs w:val="24"/>
        </w:rPr>
      </w:pPr>
      <w:r>
        <w:rPr>
          <w:rFonts w:ascii="Times New Roman" w:hAnsi="Times New Roman"/>
          <w:sz w:val="24"/>
          <w:szCs w:val="24"/>
        </w:rPr>
        <w:t>Kroz život pun svakodnevnih peripetija vodi nas slatka brbljavica Paulina P., zapisujući svoje i tuđe životne situacije oštrim perom u svoj dnevnik.</w:t>
      </w:r>
    </w:p>
    <w:p>
      <w:pPr>
        <w:pStyle w:val="Normal"/>
        <w:rPr>
          <w:rFonts w:ascii="Times New Roman" w:hAnsi="Times New Roman"/>
          <w:sz w:val="24"/>
          <w:szCs w:val="24"/>
        </w:rPr>
      </w:pPr>
      <w:r>
        <w:rPr>
          <w:rFonts w:ascii="Times New Roman" w:hAnsi="Times New Roman"/>
          <w:sz w:val="24"/>
          <w:szCs w:val="24"/>
        </w:rPr>
        <w:t>I kao što Paulina Sanje Polak poput hrvatskog Adriana Molea želi svoje sretne i manje sretne trenutke sačuvati zauvijek, naša predstava želi upozoriti na mnoga pitanja desetogodišnjak na koje mi odrasli nemamo odgovora ili za koje prečesto tvrdimo da nemamo vremena na njih odgovarati.</w:t>
      </w:r>
    </w:p>
    <w:p>
      <w:pPr>
        <w:pStyle w:val="Normal"/>
        <w:rPr>
          <w:rFonts w:ascii="Times New Roman" w:hAnsi="Times New Roman"/>
          <w:sz w:val="24"/>
          <w:szCs w:val="24"/>
        </w:rPr>
      </w:pPr>
      <w:r>
        <w:rPr>
          <w:rFonts w:ascii="Times New Roman" w:hAnsi="Times New Roman"/>
          <w:sz w:val="24"/>
          <w:szCs w:val="24"/>
        </w:rPr>
        <w:t>Nakon 17 godina neprekidnog izvođenja i preko 450 izvedbi bilo je vrijeme za temeljitu obnovu scenografije i kostimografije kao i pomlađivanje glumačkog ansambla.</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Režija: Snježana Banović</w:t>
      </w:r>
    </w:p>
    <w:p>
      <w:pPr>
        <w:pStyle w:val="Normal"/>
        <w:rPr>
          <w:rFonts w:ascii="Times New Roman" w:hAnsi="Times New Roman"/>
          <w:sz w:val="24"/>
          <w:szCs w:val="24"/>
        </w:rPr>
      </w:pPr>
      <w:r>
        <w:rPr>
          <w:rFonts w:ascii="Times New Roman" w:hAnsi="Times New Roman"/>
          <w:sz w:val="24"/>
          <w:szCs w:val="24"/>
        </w:rPr>
        <w:t>Igraju: Nika Ivančić, Dunja Fajdić, Maruška Aras, Marko Hergešić, Drago Utješanović i Bogdan Ilić</w:t>
      </w:r>
    </w:p>
    <w:p>
      <w:pPr>
        <w:pStyle w:val="Normal"/>
        <w:rPr>
          <w:rFonts w:ascii="Times New Roman" w:hAnsi="Times New Roman"/>
          <w:sz w:val="24"/>
          <w:szCs w:val="24"/>
        </w:rPr>
      </w:pPr>
      <w:r>
        <w:rPr>
          <w:rFonts w:ascii="Times New Roman" w:hAnsi="Times New Roman"/>
          <w:sz w:val="24"/>
          <w:szCs w:val="24"/>
        </w:rPr>
        <w:t>Autorica adaptacije i songova: Snježana Banović</w:t>
      </w:r>
    </w:p>
    <w:p>
      <w:pPr>
        <w:pStyle w:val="Normal"/>
        <w:rPr>
          <w:rFonts w:ascii="Times New Roman" w:hAnsi="Times New Roman"/>
          <w:sz w:val="24"/>
          <w:szCs w:val="24"/>
        </w:rPr>
      </w:pPr>
      <w:r>
        <w:rPr>
          <w:rFonts w:ascii="Times New Roman" w:hAnsi="Times New Roman"/>
          <w:sz w:val="24"/>
          <w:szCs w:val="24"/>
        </w:rPr>
        <w:t>Scenografkinja: Dinka Jeričević</w:t>
      </w:r>
    </w:p>
    <w:p>
      <w:pPr>
        <w:pStyle w:val="Normal"/>
        <w:rPr>
          <w:rFonts w:ascii="Times New Roman" w:hAnsi="Times New Roman"/>
          <w:sz w:val="24"/>
          <w:szCs w:val="24"/>
        </w:rPr>
      </w:pPr>
      <w:r>
        <w:rPr>
          <w:rFonts w:ascii="Times New Roman" w:hAnsi="Times New Roman"/>
          <w:sz w:val="24"/>
          <w:szCs w:val="24"/>
        </w:rPr>
        <w:t>Kostimografkinja: Doris Kristić</w:t>
      </w:r>
    </w:p>
    <w:p>
      <w:pPr>
        <w:pStyle w:val="Normal"/>
        <w:rPr>
          <w:rFonts w:ascii="Times New Roman" w:hAnsi="Times New Roman"/>
          <w:sz w:val="24"/>
          <w:szCs w:val="24"/>
        </w:rPr>
      </w:pPr>
      <w:r>
        <w:rPr>
          <w:rFonts w:ascii="Times New Roman" w:hAnsi="Times New Roman"/>
          <w:sz w:val="24"/>
          <w:szCs w:val="24"/>
        </w:rPr>
        <w:t>Skladatelj: Toni Ostojić</w:t>
      </w:r>
    </w:p>
    <w:p>
      <w:pPr>
        <w:pStyle w:val="Normal"/>
        <w:rPr>
          <w:rFonts w:ascii="Times New Roman" w:hAnsi="Times New Roman"/>
          <w:sz w:val="24"/>
          <w:szCs w:val="24"/>
        </w:rPr>
      </w:pPr>
      <w:r>
        <w:rPr>
          <w:rFonts w:ascii="Times New Roman" w:hAnsi="Times New Roman"/>
          <w:sz w:val="24"/>
          <w:szCs w:val="24"/>
        </w:rPr>
        <w:t>Koreografkinja: Zagorka Živković</w:t>
      </w:r>
    </w:p>
    <w:p>
      <w:pPr>
        <w:pStyle w:val="Normal"/>
        <w:rPr>
          <w:rFonts w:ascii="Times New Roman" w:hAnsi="Times New Roman"/>
          <w:sz w:val="24"/>
          <w:szCs w:val="24"/>
        </w:rPr>
      </w:pPr>
      <w:r>
        <w:rPr>
          <w:rFonts w:ascii="Times New Roman" w:hAnsi="Times New Roman"/>
          <w:sz w:val="24"/>
          <w:szCs w:val="24"/>
        </w:rPr>
        <w:t>Oblikovatelj rasvjete: Goran Jurković</w:t>
      </w:r>
    </w:p>
    <w:p>
      <w:pPr>
        <w:pStyle w:val="Normal"/>
        <w:rPr>
          <w:rFonts w:ascii="Times New Roman" w:hAnsi="Times New Roman"/>
          <w:sz w:val="24"/>
          <w:szCs w:val="24"/>
        </w:rPr>
      </w:pPr>
      <w:r>
        <w:rPr>
          <w:rFonts w:ascii="Times New Roman" w:hAnsi="Times New Roman"/>
          <w:sz w:val="24"/>
          <w:szCs w:val="24"/>
        </w:rPr>
        <w:t>Asistentica produkcije i režije: Katarina Krešić</w:t>
      </w:r>
    </w:p>
    <w:p>
      <w:pPr>
        <w:pStyle w:val="Normal"/>
        <w:rPr>
          <w:rFonts w:ascii="Times New Roman" w:hAnsi="Times New Roman"/>
          <w:sz w:val="24"/>
          <w:szCs w:val="24"/>
        </w:rPr>
      </w:pPr>
      <w:r>
        <w:rPr>
          <w:rFonts w:ascii="Times New Roman" w:hAnsi="Times New Roman"/>
          <w:sz w:val="24"/>
          <w:szCs w:val="24"/>
        </w:rPr>
        <w:t>Asistentica kostimografije: Ana Trišler</w:t>
      </w:r>
    </w:p>
    <w:p>
      <w:pPr>
        <w:pStyle w:val="Normal"/>
        <w:rPr>
          <w:rFonts w:ascii="Times New Roman" w:hAnsi="Times New Roman"/>
          <w:sz w:val="24"/>
          <w:szCs w:val="24"/>
        </w:rPr>
      </w:pPr>
      <w:r>
        <w:rPr>
          <w:rFonts w:ascii="Times New Roman" w:hAnsi="Times New Roman"/>
          <w:sz w:val="24"/>
          <w:szCs w:val="24"/>
        </w:rPr>
        <w:t>Kreativno rješenje vizuala: Mare Milin</w:t>
      </w:r>
    </w:p>
    <w:p>
      <w:pPr>
        <w:pStyle w:val="Normal"/>
        <w:rPr>
          <w:rFonts w:ascii="Times New Roman" w:hAnsi="Times New Roman"/>
          <w:sz w:val="24"/>
          <w:szCs w:val="24"/>
        </w:rPr>
      </w:pPr>
      <w:r>
        <w:rPr>
          <w:rFonts w:ascii="Times New Roman" w:hAnsi="Times New Roman"/>
          <w:sz w:val="24"/>
          <w:szCs w:val="24"/>
        </w:rPr>
        <w:t>Fotografije: Mare Milin</w:t>
      </w:r>
    </w:p>
    <w:p>
      <w:pPr>
        <w:pStyle w:val="Normal"/>
        <w:rPr>
          <w:rFonts w:ascii="Times New Roman" w:hAnsi="Times New Roman"/>
          <w:sz w:val="24"/>
          <w:szCs w:val="24"/>
        </w:rPr>
      </w:pPr>
      <w:r>
        <w:rPr>
          <w:rFonts w:ascii="Times New Roman" w:hAnsi="Times New Roman"/>
          <w:sz w:val="24"/>
          <w:szCs w:val="24"/>
        </w:rPr>
        <w:t>Grafički dizajn: Klasja &amp; Zita</w:t>
      </w:r>
    </w:p>
    <w:p>
      <w:pPr>
        <w:pStyle w:val="Normal"/>
        <w:rPr>
          <w:rFonts w:ascii="Times New Roman" w:hAnsi="Times New Roman"/>
          <w:sz w:val="24"/>
          <w:szCs w:val="24"/>
        </w:rPr>
      </w:pPr>
      <w:r>
        <w:rPr>
          <w:rFonts w:ascii="Times New Roman" w:hAnsi="Times New Roman"/>
          <w:sz w:val="24"/>
          <w:szCs w:val="24"/>
        </w:rPr>
        <w:t>Premijera predstave je održana: 4. ožujka 2023.</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Ana Ivanović:</w:t>
      </w:r>
    </w:p>
    <w:p>
      <w:pPr>
        <w:pStyle w:val="Normal"/>
        <w:rPr>
          <w:rFonts w:ascii="Times New Roman" w:hAnsi="Times New Roman"/>
          <w:b/>
          <w:b/>
          <w:bCs/>
          <w:sz w:val="24"/>
          <w:szCs w:val="24"/>
        </w:rPr>
      </w:pPr>
      <w:r>
        <w:rPr>
          <w:rFonts w:ascii="Times New Roman" w:hAnsi="Times New Roman"/>
          <w:b/>
          <w:bCs/>
          <w:sz w:val="24"/>
          <w:szCs w:val="24"/>
        </w:rPr>
        <w:t>MJESTO GDJE ODLAZE IZGUBLJENE STVARI</w:t>
      </w:r>
    </w:p>
    <w:p>
      <w:pPr>
        <w:pStyle w:val="Normal"/>
        <w:rPr>
          <w:rFonts w:ascii="Times New Roman" w:hAnsi="Times New Roman"/>
          <w:sz w:val="24"/>
          <w:szCs w:val="24"/>
        </w:rPr>
      </w:pPr>
      <w:r>
        <w:rPr>
          <w:rFonts w:ascii="Times New Roman" w:hAnsi="Times New Roman"/>
          <w:sz w:val="24"/>
          <w:szCs w:val="24"/>
        </w:rPr>
        <w:t>Prvonagrađeni tekst javnog poziva</w:t>
      </w:r>
    </w:p>
    <w:p>
      <w:pPr>
        <w:pStyle w:val="Normal"/>
        <w:rPr>
          <w:rFonts w:ascii="Times New Roman" w:hAnsi="Times New Roman"/>
          <w:sz w:val="24"/>
          <w:szCs w:val="24"/>
        </w:rPr>
      </w:pPr>
      <w:r>
        <w:rPr>
          <w:rFonts w:ascii="Times New Roman" w:hAnsi="Times New Roman"/>
          <w:sz w:val="24"/>
          <w:szCs w:val="24"/>
        </w:rPr>
        <w:t>Gradsko kazalište Žar ptica i platforma Od malih nogu su raspisali javni poziv za prijavu tekstova namijenjenih izvođenju u kazalištu za djecu i mlade. Ovim pozivom GK Žar ptica i platforma Od malih nogu žele potaknuti autorsko dramsko pismo za djecu i mlade i tako nastaviti misiju promoviranja i afirmacije suvremenog kazališta za djecu i mlade. Režija je povjerena redateljici višestruko nagrađivanih i omiljenih predstava za djecu i mlade, Renati Caroli Gatici. O nagrađenom tekstu, žiri “Od malih nogu piše”: ,,Mesto gde odlaze izgubljene stvari“  izdvojio se svojom poetikom, autentičnim jezikom i jednostavnim, a vrlo maštovitim pristupom univerzalnoj temi odrastanja. Osim što pruža mnogo raznovrsnih mogućnosti za inscenaciju, žiri smatra da ovaj tekst može komunicirati kako s djecom, onom koja se polako opraštaju od svojih djetinjih igračaka, zaboravljajući ih u zabačenim kutovima svojih dječjih soba, tako i s odraslima kojima je taj period djetinjstva, iako dalek, često obojen nostalgijom za nekim bezbrižnijim razdobljem u životu.</w:t>
      </w:r>
    </w:p>
    <w:p>
      <w:pPr>
        <w:pStyle w:val="Normal"/>
        <w:rPr>
          <w:rFonts w:ascii="Times New Roman" w:hAnsi="Times New Roman"/>
          <w:sz w:val="24"/>
          <w:szCs w:val="24"/>
        </w:rPr>
      </w:pPr>
      <w:r>
        <w:rPr>
          <w:rFonts w:ascii="Times New Roman" w:hAnsi="Times New Roman"/>
          <w:sz w:val="24"/>
          <w:szCs w:val="24"/>
        </w:rPr>
        <w:t>Za one koji su izgubili maštu, Duško je jedan običan dječak. Za sve ostale, Duško je dječak koji gubi neobično mnogo stvari, više nego veš mašina čarape. Izgubio je loptu, sat, kišobran, ruksak… Ma sve što se može izgubiti, on je izgubio, i još k tome, često izgubi i poneki sat u igri. Ali sve se to promijenilo jednog neobičnog dana, kad je Duško izgubio svoj prvi mliječni zub! Tada je pomislio da više nije mali, da se mora uozbiljiti i prestati gubiti stvari, prestati gubiti vrijeme u igri, prestati biti pogubljen! Duško kreće u avanturu pronalaska izgubljenih stvari. Sva sreća, uz njega su mama koja po potrebi postaje astronautica i tata koji se čarolijom pretvara u moreplovca. Iako su odrasli, nisu zaboravili koliko je važna igra i kolika je snaga mašte. Da bi Duško pronašao to mjesto gdje se krije sve što je izgubio, uz pomoć roditelja zaronit će u sjećanje i podsjetiti se kako izmišljati, kako stvarati nešto što još nikada nije postojalo!</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Režija: Renata Carola Gatica</w:t>
      </w:r>
    </w:p>
    <w:p>
      <w:pPr>
        <w:pStyle w:val="Normal"/>
        <w:rPr>
          <w:rFonts w:ascii="Times New Roman" w:hAnsi="Times New Roman"/>
          <w:sz w:val="24"/>
          <w:szCs w:val="24"/>
        </w:rPr>
      </w:pPr>
      <w:r>
        <w:rPr>
          <w:rFonts w:ascii="Times New Roman" w:hAnsi="Times New Roman"/>
          <w:sz w:val="24"/>
          <w:szCs w:val="24"/>
        </w:rPr>
        <w:t>Igraju: Bogdan Ilić, Dunja Fajdić, Maja Katić i Dean Krivačić</w:t>
      </w:r>
    </w:p>
    <w:p>
      <w:pPr>
        <w:pStyle w:val="Normal"/>
        <w:rPr>
          <w:rFonts w:ascii="Times New Roman" w:hAnsi="Times New Roman"/>
          <w:sz w:val="24"/>
          <w:szCs w:val="24"/>
        </w:rPr>
      </w:pPr>
      <w:r>
        <w:rPr>
          <w:rFonts w:ascii="Times New Roman" w:hAnsi="Times New Roman"/>
          <w:sz w:val="24"/>
          <w:szCs w:val="24"/>
        </w:rPr>
        <w:t>Dramaturginje: Dunja Fajdić i Maja Katić</w:t>
      </w:r>
    </w:p>
    <w:p>
      <w:pPr>
        <w:pStyle w:val="Normal"/>
        <w:rPr>
          <w:rFonts w:ascii="Times New Roman" w:hAnsi="Times New Roman"/>
          <w:sz w:val="24"/>
          <w:szCs w:val="24"/>
        </w:rPr>
      </w:pPr>
      <w:r>
        <w:rPr>
          <w:rFonts w:ascii="Times New Roman" w:hAnsi="Times New Roman"/>
          <w:sz w:val="24"/>
          <w:szCs w:val="24"/>
        </w:rPr>
        <w:t>Koreograf: Damian Cortes Alberti</w:t>
      </w:r>
    </w:p>
    <w:p>
      <w:pPr>
        <w:pStyle w:val="Normal"/>
        <w:rPr>
          <w:rFonts w:ascii="Times New Roman" w:hAnsi="Times New Roman"/>
          <w:sz w:val="24"/>
          <w:szCs w:val="24"/>
        </w:rPr>
      </w:pPr>
      <w:r>
        <w:rPr>
          <w:rFonts w:ascii="Times New Roman" w:hAnsi="Times New Roman"/>
          <w:sz w:val="24"/>
          <w:szCs w:val="24"/>
        </w:rPr>
        <w:t>Kostimografkinja: Sandra Dekanić</w:t>
      </w:r>
    </w:p>
    <w:p>
      <w:pPr>
        <w:pStyle w:val="Normal"/>
        <w:rPr>
          <w:rFonts w:ascii="Times New Roman" w:hAnsi="Times New Roman"/>
          <w:sz w:val="24"/>
          <w:szCs w:val="24"/>
        </w:rPr>
      </w:pPr>
      <w:r>
        <w:rPr>
          <w:rFonts w:ascii="Times New Roman" w:hAnsi="Times New Roman"/>
          <w:sz w:val="24"/>
          <w:szCs w:val="24"/>
        </w:rPr>
        <w:t>Scenograf: Matija Dijanović</w:t>
      </w:r>
    </w:p>
    <w:p>
      <w:pPr>
        <w:pStyle w:val="Normal"/>
        <w:rPr>
          <w:rFonts w:ascii="Times New Roman" w:hAnsi="Times New Roman"/>
          <w:sz w:val="24"/>
          <w:szCs w:val="24"/>
        </w:rPr>
      </w:pPr>
      <w:r>
        <w:rPr>
          <w:rFonts w:ascii="Times New Roman" w:hAnsi="Times New Roman"/>
          <w:sz w:val="24"/>
          <w:szCs w:val="24"/>
        </w:rPr>
        <w:t>Autori glazbe i pjesama: Ivana Đula i Luka Vrbanić</w:t>
      </w:r>
    </w:p>
    <w:p>
      <w:pPr>
        <w:pStyle w:val="Normal"/>
        <w:rPr>
          <w:rFonts w:ascii="Times New Roman" w:hAnsi="Times New Roman"/>
          <w:sz w:val="24"/>
          <w:szCs w:val="24"/>
        </w:rPr>
      </w:pPr>
      <w:r>
        <w:rPr>
          <w:rFonts w:ascii="Times New Roman" w:hAnsi="Times New Roman"/>
          <w:sz w:val="24"/>
          <w:szCs w:val="24"/>
        </w:rPr>
        <w:t>Premijera predstave je održana: 28. travnja 2023.</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Ivana Brlić Mažuranić:</w:t>
      </w:r>
    </w:p>
    <w:p>
      <w:pPr>
        <w:pStyle w:val="Normal"/>
        <w:rPr>
          <w:rFonts w:ascii="Times New Roman" w:hAnsi="Times New Roman"/>
          <w:b/>
          <w:b/>
          <w:bCs/>
          <w:sz w:val="24"/>
          <w:szCs w:val="24"/>
        </w:rPr>
      </w:pPr>
      <w:r>
        <w:rPr>
          <w:rFonts w:ascii="Times New Roman" w:hAnsi="Times New Roman"/>
          <w:b/>
          <w:bCs/>
          <w:sz w:val="24"/>
          <w:szCs w:val="24"/>
        </w:rPr>
        <w:t>ŠUMA STRIBOROVA</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Priče iz davnine poseban su trenutak u čitalačkom životu svakog djeteta. Taj zaron u svijet fantastičnog i mističnog, šumskog i planinskog, uzbudljivog i strašnog, dovodi čitatelja u kontakt s nizom stvarnih i fantastičnih ljudskih i životinjskih likova, dobrih i naopakih i onih koji se tek trebaju odlučiti kome žele pripadati.</w:t>
      </w:r>
    </w:p>
    <w:p>
      <w:pPr>
        <w:pStyle w:val="Normal"/>
        <w:rPr>
          <w:rFonts w:ascii="Times New Roman" w:hAnsi="Times New Roman"/>
          <w:sz w:val="24"/>
          <w:szCs w:val="24"/>
        </w:rPr>
      </w:pPr>
      <w:r>
        <w:rPr>
          <w:rFonts w:ascii="Times New Roman" w:hAnsi="Times New Roman"/>
          <w:sz w:val="24"/>
          <w:szCs w:val="24"/>
        </w:rPr>
        <w:t>Kao što ne ostavlja likove u crno bijeloj podjeli u maniri bajke, tako Ivana Brlić Mažuranić izbjegava očito iznošenje pouka, već pouku inkorporira u iskustva protagonista kao i u narodnu mudrost, koju mogu posjedovati baš svi, ne samo likovi staraca. Bogatstvo slika i zanimljivost likova inspiriranih slavenskom mitologijom, gradi specifičnim jezikom i stilom, arhaičnim i za svoje doba. Današnjem čitatelju, slušatelju ili gledatelju, taj jezik još je začudniji, čineći priče iz davnine još fantastičnijima.</w:t>
      </w:r>
    </w:p>
    <w:p>
      <w:pPr>
        <w:pStyle w:val="Normal"/>
        <w:rPr>
          <w:rFonts w:ascii="Times New Roman" w:hAnsi="Times New Roman"/>
          <w:sz w:val="24"/>
          <w:szCs w:val="24"/>
        </w:rPr>
      </w:pPr>
      <w:r>
        <w:rPr>
          <w:rFonts w:ascii="Times New Roman" w:hAnsi="Times New Roman"/>
          <w:sz w:val="24"/>
          <w:szCs w:val="24"/>
        </w:rPr>
        <w:t>U našoj adaptaciji Šume Striborove sačuvale smo posebnost jezika kod svih likova, a dodale dozu suvremenosti u jezik Domaćih koji su nam postali i pokretači čitave radnje. Naime, želja Domaćih da malo izvire iz šume Striborove vodi ih na put prateći Momka i Guju sve do bakine kuće, gdje odlučuju i ostati dok ne nađu načina da Baki pomognu. Čaroliju šume i magičnost luckastih Domaćih djelomično smo prevele u njihovu dobru volju i pokazale trud koji ulažu u nastanak dobrog djela.</w:t>
      </w:r>
    </w:p>
    <w:p>
      <w:pPr>
        <w:pStyle w:val="Normal"/>
        <w:rPr>
          <w:rFonts w:ascii="Times New Roman" w:hAnsi="Times New Roman"/>
          <w:sz w:val="24"/>
          <w:szCs w:val="24"/>
        </w:rPr>
      </w:pPr>
      <w:r>
        <w:rPr>
          <w:rFonts w:ascii="Times New Roman" w:hAnsi="Times New Roman"/>
          <w:sz w:val="24"/>
          <w:szCs w:val="24"/>
        </w:rPr>
        <w:t>Važnost Šume Striborove danas je i u pozitivnom i afirmativnom prikazu lika starice koja predstavlja dobre društvene vrijednosti poput života u zajednici i bezuvjetne majčinske ljubavi. Naspram nje je postavljena Guja koja simbolizira sebičnost, egocentričnost i, ono prepoznatljivo nama danas, namjeru da izolira Baku iz kuće, odnosno iz zajednice jer za Guju od Bake nema koristi. Ivana Brlić Mažuranić postavljajući Momka u središta tog sukoba, kao lika koji ne zna za koju stranu bi se opredijelio, priča univerzalnu i aktualnu priču o važnosti ljubavi bez koristi, ne samo kao majčinsku ljubav prema sinu, već i generacijski odnos mlađih prema starijima.</w:t>
      </w:r>
    </w:p>
    <w:p>
      <w:pPr>
        <w:pStyle w:val="Normal"/>
        <w:rPr>
          <w:rFonts w:ascii="Times New Roman" w:hAnsi="Times New Roman"/>
          <w:sz w:val="24"/>
          <w:szCs w:val="24"/>
        </w:rPr>
      </w:pPr>
      <w:r>
        <w:rPr>
          <w:rFonts w:ascii="Times New Roman" w:hAnsi="Times New Roman"/>
          <w:color w:val="202124"/>
          <w:sz w:val="24"/>
          <w:szCs w:val="24"/>
        </w:rPr>
        <w:t>Na ovoj predstavi ostvarili smo suradnju s Centrom za posjetitelje Ivanina kuća bajke u Ogulinu tako da uz 1 kupljenu ulaznicu za predstavu Šuma Striborova u Gradskom kazalištu Žar ptica, posjetitelj ostvaruje pravo na 1 ulaznicu po popustu za ulazak u Centar za posjetitelje Ivanina kuća bajke i obrnuto.</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Režija: Lea Anastazija Fleger</w:t>
      </w:r>
    </w:p>
    <w:p>
      <w:pPr>
        <w:pStyle w:val="Normal"/>
        <w:rPr>
          <w:rFonts w:ascii="Times New Roman" w:hAnsi="Times New Roman"/>
          <w:sz w:val="24"/>
          <w:szCs w:val="24"/>
        </w:rPr>
      </w:pPr>
      <w:r>
        <w:rPr>
          <w:rFonts w:ascii="Times New Roman" w:hAnsi="Times New Roman"/>
          <w:sz w:val="24"/>
          <w:szCs w:val="24"/>
        </w:rPr>
        <w:t>Igraju: Marko Hergešić, Amanda Prenkaj, Laura Čerina, Filip Lugarić, Ana Marija Vrdoljak, Berislav Tomičić, Vesna Ravenšćak i Jakov Zovko</w:t>
      </w:r>
    </w:p>
    <w:p>
      <w:pPr>
        <w:pStyle w:val="Normal"/>
        <w:rPr>
          <w:rFonts w:ascii="Times New Roman" w:hAnsi="Times New Roman"/>
          <w:sz w:val="24"/>
          <w:szCs w:val="24"/>
        </w:rPr>
      </w:pPr>
      <w:r>
        <w:rPr>
          <w:rFonts w:ascii="Times New Roman" w:hAnsi="Times New Roman"/>
          <w:sz w:val="24"/>
          <w:szCs w:val="24"/>
        </w:rPr>
        <w:t>Autorica adaptacije: Ivana Vuković</w:t>
      </w:r>
    </w:p>
    <w:p>
      <w:pPr>
        <w:pStyle w:val="Normal"/>
        <w:rPr>
          <w:rFonts w:ascii="Times New Roman" w:hAnsi="Times New Roman"/>
          <w:sz w:val="24"/>
          <w:szCs w:val="24"/>
        </w:rPr>
      </w:pPr>
      <w:r>
        <w:rPr>
          <w:rFonts w:ascii="Times New Roman" w:hAnsi="Times New Roman"/>
          <w:sz w:val="24"/>
          <w:szCs w:val="24"/>
        </w:rPr>
        <w:t>Scenograf: Stefano Katunar</w:t>
      </w:r>
    </w:p>
    <w:p>
      <w:pPr>
        <w:pStyle w:val="Normal"/>
        <w:rPr>
          <w:rFonts w:ascii="Times New Roman" w:hAnsi="Times New Roman"/>
          <w:sz w:val="24"/>
          <w:szCs w:val="24"/>
        </w:rPr>
      </w:pPr>
      <w:r>
        <w:rPr>
          <w:rFonts w:ascii="Times New Roman" w:hAnsi="Times New Roman"/>
          <w:sz w:val="24"/>
          <w:szCs w:val="24"/>
        </w:rPr>
        <w:t>Kostimografkinja: Ana Fucijaš</w:t>
      </w:r>
    </w:p>
    <w:p>
      <w:pPr>
        <w:pStyle w:val="Normal"/>
        <w:rPr>
          <w:rFonts w:ascii="Times New Roman" w:hAnsi="Times New Roman"/>
          <w:sz w:val="24"/>
          <w:szCs w:val="24"/>
        </w:rPr>
      </w:pPr>
      <w:r>
        <w:rPr>
          <w:rFonts w:ascii="Times New Roman" w:hAnsi="Times New Roman"/>
          <w:sz w:val="24"/>
          <w:szCs w:val="24"/>
        </w:rPr>
        <w:t>Scenski pokret : Jure Radnić</w:t>
      </w:r>
    </w:p>
    <w:p>
      <w:pPr>
        <w:pStyle w:val="Normal"/>
        <w:rPr>
          <w:rFonts w:ascii="Times New Roman" w:hAnsi="Times New Roman"/>
          <w:sz w:val="24"/>
          <w:szCs w:val="24"/>
        </w:rPr>
      </w:pPr>
      <w:r>
        <w:rPr>
          <w:rFonts w:ascii="Times New Roman" w:hAnsi="Times New Roman"/>
          <w:sz w:val="24"/>
          <w:szCs w:val="24"/>
        </w:rPr>
        <w:t>Autor glazbe: Borna Šercar</w:t>
      </w:r>
    </w:p>
    <w:p>
      <w:pPr>
        <w:pStyle w:val="Normal"/>
        <w:rPr>
          <w:rFonts w:ascii="Times New Roman" w:hAnsi="Times New Roman"/>
          <w:sz w:val="24"/>
          <w:szCs w:val="24"/>
        </w:rPr>
      </w:pPr>
      <w:r>
        <w:rPr>
          <w:rFonts w:ascii="Times New Roman" w:hAnsi="Times New Roman"/>
          <w:sz w:val="24"/>
          <w:szCs w:val="24"/>
        </w:rPr>
        <w:t>Oblikovateljica rasvjete: Vesna Kolarec</w:t>
      </w:r>
    </w:p>
    <w:p>
      <w:pPr>
        <w:pStyle w:val="Normal"/>
        <w:rPr>
          <w:rFonts w:ascii="Times New Roman" w:hAnsi="Times New Roman"/>
          <w:sz w:val="24"/>
          <w:szCs w:val="24"/>
        </w:rPr>
      </w:pPr>
      <w:r>
        <w:rPr>
          <w:rFonts w:ascii="Times New Roman" w:hAnsi="Times New Roman"/>
          <w:sz w:val="24"/>
          <w:szCs w:val="24"/>
        </w:rPr>
        <w:t>Fonetičarka i lektorica: Ines Carović</w:t>
      </w:r>
    </w:p>
    <w:p>
      <w:pPr>
        <w:pStyle w:val="Normal"/>
        <w:rPr>
          <w:rFonts w:ascii="Times New Roman" w:hAnsi="Times New Roman"/>
          <w:sz w:val="24"/>
          <w:szCs w:val="24"/>
        </w:rPr>
      </w:pPr>
      <w:r>
        <w:rPr>
          <w:rFonts w:ascii="Times New Roman" w:hAnsi="Times New Roman"/>
          <w:sz w:val="24"/>
          <w:szCs w:val="24"/>
        </w:rPr>
        <w:t>Kreativno rješenje vizuala: Mare Milin</w:t>
      </w:r>
    </w:p>
    <w:p>
      <w:pPr>
        <w:pStyle w:val="Normal"/>
        <w:rPr>
          <w:rFonts w:ascii="Times New Roman" w:hAnsi="Times New Roman"/>
          <w:sz w:val="24"/>
          <w:szCs w:val="24"/>
        </w:rPr>
      </w:pPr>
      <w:r>
        <w:rPr>
          <w:rFonts w:ascii="Times New Roman" w:hAnsi="Times New Roman"/>
          <w:sz w:val="24"/>
          <w:szCs w:val="24"/>
        </w:rPr>
        <w:t>Fotografije: Mare Milin</w:t>
      </w:r>
    </w:p>
    <w:p>
      <w:pPr>
        <w:pStyle w:val="Normal"/>
        <w:rPr>
          <w:rFonts w:ascii="Times New Roman" w:hAnsi="Times New Roman"/>
          <w:sz w:val="24"/>
          <w:szCs w:val="24"/>
        </w:rPr>
      </w:pPr>
      <w:r>
        <w:rPr>
          <w:rFonts w:ascii="Times New Roman" w:hAnsi="Times New Roman"/>
          <w:sz w:val="24"/>
          <w:szCs w:val="24"/>
        </w:rPr>
        <w:t>Grafički dizajn: Klasja, Zita &amp; Andrea</w:t>
      </w:r>
    </w:p>
    <w:p>
      <w:pPr>
        <w:pStyle w:val="Normal"/>
        <w:rPr>
          <w:rFonts w:ascii="Times New Roman" w:hAnsi="Times New Roman"/>
          <w:sz w:val="24"/>
          <w:szCs w:val="24"/>
        </w:rPr>
      </w:pPr>
      <w:r>
        <w:rPr>
          <w:rFonts w:ascii="Times New Roman" w:hAnsi="Times New Roman"/>
          <w:sz w:val="24"/>
          <w:szCs w:val="24"/>
        </w:rPr>
        <w:t>Premijera predstave je održana: 29. rujna 2023.</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b/>
          <w:b/>
          <w:bCs/>
          <w:sz w:val="24"/>
          <w:szCs w:val="24"/>
        </w:rPr>
      </w:pPr>
      <w:r>
        <w:rPr>
          <w:rFonts w:ascii="Times New Roman" w:hAnsi="Times New Roman"/>
          <w:b/>
          <w:bCs/>
          <w:sz w:val="24"/>
          <w:szCs w:val="24"/>
        </w:rPr>
        <w:t>ZAKONSKA I DRUGA PODLOGA ZA PROVEDBU PROGRAMA:</w:t>
      </w:r>
    </w:p>
    <w:p>
      <w:pPr>
        <w:pStyle w:val="Normal"/>
        <w:rPr>
          <w:rFonts w:ascii="Times New Roman" w:hAnsi="Times New Roman" w:cs="Times New Roman"/>
          <w:sz w:val="24"/>
          <w:szCs w:val="24"/>
        </w:rPr>
      </w:pPr>
      <w:r>
        <w:rPr>
          <w:rFonts w:ascii="Times New Roman" w:hAnsi="Times New Roman"/>
          <w:sz w:val="24"/>
          <w:szCs w:val="24"/>
        </w:rPr>
        <w:t>Zakon o proračunu, Zakon o ustanovama, Zakon o kulturnim vijećima i financiranju javnih potreba u kulturi, Statut GK Žar ptica.</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cs="Times New Roman"/>
          <w:b/>
          <w:b/>
          <w:sz w:val="24"/>
          <w:szCs w:val="24"/>
        </w:rPr>
      </w:pPr>
      <w:r>
        <w:rPr>
          <w:rFonts w:ascii="Times New Roman" w:hAnsi="Times New Roman"/>
          <w:b/>
          <w:bCs/>
          <w:sz w:val="24"/>
          <w:szCs w:val="24"/>
        </w:rPr>
        <w:t>KRATKI OPIS AKTIVNOSTI/PROJEKTA:</w:t>
      </w:r>
    </w:p>
    <w:p>
      <w:pPr>
        <w:pStyle w:val="Normal"/>
        <w:rPr>
          <w:rFonts w:ascii="Times New Roman" w:hAnsi="Times New Roman" w:cs="Times New Roman"/>
          <w:b/>
          <w:b/>
          <w:sz w:val="24"/>
          <w:szCs w:val="24"/>
        </w:rPr>
      </w:pPr>
      <w:r>
        <w:rPr>
          <w:rFonts w:ascii="Times New Roman" w:hAnsi="Times New Roman"/>
          <w:sz w:val="24"/>
          <w:szCs w:val="24"/>
        </w:rPr>
        <w:t>Postavljanjem djela domaćih i stranih autora želimo djeci približiti domaću i stranu književnost te javnim pozivom promovirati suvremeno kazalište za djecu i mlade.</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cs="Times New Roman"/>
          <w:b/>
          <w:b/>
          <w:sz w:val="24"/>
          <w:szCs w:val="24"/>
        </w:rPr>
      </w:pPr>
      <w:r>
        <w:rPr>
          <w:rFonts w:ascii="Times New Roman" w:hAnsi="Times New Roman"/>
          <w:b/>
          <w:bCs/>
          <w:sz w:val="24"/>
          <w:szCs w:val="24"/>
        </w:rPr>
        <w:t>CILJEVI PROGRAMA:</w:t>
      </w:r>
    </w:p>
    <w:p>
      <w:pPr>
        <w:pStyle w:val="Normal"/>
        <w:rPr>
          <w:rFonts w:ascii="Times New Roman" w:hAnsi="Times New Roman"/>
          <w:sz w:val="24"/>
          <w:szCs w:val="24"/>
        </w:rPr>
      </w:pPr>
      <w:r>
        <w:rPr>
          <w:rFonts w:ascii="Times New Roman" w:hAnsi="Times New Roman"/>
          <w:sz w:val="24"/>
          <w:szCs w:val="24"/>
        </w:rPr>
        <w:t>Kazališta općenito imaju specifičnu ulogu u društvu, promoviraju kulturno i umjetničko stvaralaštvo te izgrađuju nacionalni identitet. Cilj je programa  uspostaviti kontakt sa svakim pojedinačnim djetetom u gledalištu, razviti osjećaj pripadnosti, približiti im i naučiti ih cijeniti kazališnu umjetnost te tako odgojiti i buduću veliku kazališnu publiku.</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b/>
          <w:b/>
          <w:bCs/>
          <w:sz w:val="24"/>
          <w:szCs w:val="24"/>
        </w:rPr>
      </w:pPr>
      <w:r>
        <w:rPr>
          <w:rFonts w:ascii="Times New Roman" w:hAnsi="Times New Roman"/>
          <w:b/>
          <w:bCs/>
          <w:sz w:val="24"/>
          <w:szCs w:val="24"/>
        </w:rPr>
        <w:t>POKAZATELJI UČINKA PROGRAMA:</w:t>
      </w:r>
    </w:p>
    <w:p>
      <w:pPr>
        <w:pStyle w:val="Normal"/>
        <w:rPr>
          <w:rFonts w:ascii="Times New Roman" w:hAnsi="Times New Roman"/>
          <w:sz w:val="24"/>
          <w:szCs w:val="24"/>
        </w:rPr>
      </w:pPr>
      <w:r>
        <w:rPr>
          <w:rFonts w:ascii="Times New Roman" w:hAnsi="Times New Roman"/>
          <w:sz w:val="24"/>
          <w:szCs w:val="24"/>
        </w:rPr>
        <w:t>Posebnu umjetničku vrijednost predstava ovog kazališta potvrđuje čak 122 nagrade koje je kazalište osvojilo sudjelujući na svim značajnim festivalima u Hrvatskoj i u inozemstvu. GK Žar ptica je i osmerostruki dobitnik Nagrade hrvatskog glumišta za najbolju predstavu za djecu i mlade.</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b/>
          <w:b/>
          <w:bCs/>
          <w:sz w:val="24"/>
          <w:szCs w:val="24"/>
        </w:rPr>
      </w:pPr>
      <w:r>
        <w:rPr>
          <w:rFonts w:ascii="Times New Roman" w:hAnsi="Times New Roman"/>
          <w:b/>
          <w:bCs/>
          <w:sz w:val="24"/>
          <w:szCs w:val="24"/>
        </w:rPr>
        <w:t>POKAZATELJI REZULTATA PROGRAMA:</w:t>
      </w:r>
    </w:p>
    <w:p>
      <w:pPr>
        <w:pStyle w:val="Normal"/>
        <w:rPr>
          <w:rFonts w:cs="Times New Roman"/>
          <w:b/>
          <w:b/>
          <w:bCs/>
          <w:i/>
          <w:i/>
          <w:iCs/>
          <w:sz w:val="28"/>
          <w:szCs w:val="28"/>
          <w:u w:val="single"/>
          <w:lang w:val="hr"/>
        </w:rPr>
      </w:pPr>
      <w:r>
        <w:rPr>
          <w:rStyle w:val="StrongEmphasis"/>
          <w:rFonts w:cs="Times New Roman" w:ascii="Times New Roman" w:hAnsi="Times New Roman"/>
          <w:b w:val="false"/>
          <w:bCs w:val="false"/>
          <w:sz w:val="24"/>
          <w:szCs w:val="24"/>
        </w:rPr>
        <w:t>GK ŽAR PTICA</w:t>
      </w:r>
      <w:r>
        <w:rPr>
          <w:rStyle w:val="StrongEmphasis"/>
          <w:rFonts w:cs="Times New Roman" w:ascii="Times New Roman" w:hAnsi="Times New Roman"/>
          <w:sz w:val="24"/>
          <w:szCs w:val="24"/>
        </w:rPr>
        <w:t xml:space="preserve"> </w:t>
      </w:r>
      <w:r>
        <w:rPr>
          <w:rFonts w:cs="Times New Roman" w:ascii="Times New Roman" w:hAnsi="Times New Roman"/>
          <w:sz w:val="24"/>
          <w:szCs w:val="24"/>
        </w:rPr>
        <w:t>osnovano prije 40 godina i jedno je od najproduktivnijih zagrebačkih kazališta za djecu predškolskog i školskog uzrasta, s tri premijerna naslova i preko 300 izvedbi godišnje.</w:t>
        <w:br/>
      </w:r>
    </w:p>
    <w:p>
      <w:pPr>
        <w:pStyle w:val="Normal"/>
        <w:spacing w:before="0" w:after="160"/>
        <w:rPr/>
      </w:pPr>
      <w:r>
        <w:rPr/>
      </w:r>
    </w:p>
    <w:sectPr>
      <w:headerReference w:type="default" r:id="rId2"/>
      <w:type w:val="nextPage"/>
      <w:pgSz w:w="11906" w:h="16838"/>
      <w:pgMar w:left="1417" w:right="1417" w:header="708"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Times New Roman">
    <w:charset w:val="ee"/>
    <w:family w:val="roman"/>
    <w:pitch w:val="variable"/>
  </w:font>
  <w:font w:name="Liberation Mono">
    <w:altName w:val="Courier New"/>
    <w:charset w:val="ee"/>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rFonts w:ascii="Times New Roman" w:hAnsi="Times New Roman"/>
      </w:rPr>
    </w:pPr>
    <w:r>
      <w:rPr>
        <w:rFonts w:ascii="Times New Roman" w:hAnsi="Times New Roman"/>
      </w:rPr>
      <w:t>GK Žar Ptica</w:t>
    </w:r>
  </w:p>
  <w:p>
    <w:pPr>
      <w:pStyle w:val="Header"/>
      <w:rPr/>
    </w:pPr>
    <w:r>
      <w:rPr/>
    </w:r>
  </w:p>
</w:hdr>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hr-HR" w:eastAsia="en-US" w:bidi="ar-SA"/>
      </w:rPr>
    </w:rPrDefault>
    <w:pPrDefault>
      <w:pPr>
        <w:spacing w:lineRule="auto" w:line="259"/>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00000A"/>
      <w:sz w:val="22"/>
      <w:szCs w:val="22"/>
      <w:lang w:val="hr-HR" w:eastAsia="en-US" w:bidi="ar-SA"/>
    </w:rPr>
  </w:style>
  <w:style w:type="character" w:styleId="DefaultParagraphFont" w:default="1">
    <w:name w:val="Default Paragraph Font"/>
    <w:uiPriority w:val="1"/>
    <w:semiHidden/>
    <w:unhideWhenUsed/>
    <w:qFormat/>
    <w:rPr/>
  </w:style>
  <w:style w:type="character" w:styleId="StrongEmphasis" w:customStyle="1">
    <w:name w:val="Strong Emphasis"/>
    <w:qFormat/>
    <w:rsid w:val="00f057ef"/>
    <w:rPr>
      <w:b/>
      <w:bCs/>
    </w:rPr>
  </w:style>
  <w:style w:type="character" w:styleId="InternetLink">
    <w:name w:val="Internet Link"/>
    <w:basedOn w:val="DefaultParagraphFont"/>
    <w:uiPriority w:val="99"/>
    <w:unhideWhenUsed/>
    <w:rsid w:val="00df261e"/>
    <w:rPr>
      <w:color w:val="0563C1" w:themeColor="hyperlink"/>
      <w:u w:val="single"/>
    </w:rPr>
  </w:style>
  <w:style w:type="character" w:styleId="UnresolvedMention">
    <w:name w:val="Unresolved Mention"/>
    <w:basedOn w:val="DefaultParagraphFont"/>
    <w:uiPriority w:val="99"/>
    <w:semiHidden/>
    <w:unhideWhenUsed/>
    <w:qFormat/>
    <w:rsid w:val="00df261e"/>
    <w:rPr>
      <w:color w:val="605E5C"/>
      <w:shd w:fill="E1DFDD" w:val="clear"/>
    </w:rPr>
  </w:style>
  <w:style w:type="character" w:styleId="HeaderChar" w:customStyle="1">
    <w:name w:val="Header Char"/>
    <w:basedOn w:val="DefaultParagraphFont"/>
    <w:link w:val="Header"/>
    <w:uiPriority w:val="99"/>
    <w:qFormat/>
    <w:rsid w:val="00c505ea"/>
    <w:rPr/>
  </w:style>
  <w:style w:type="character" w:styleId="FooterChar" w:customStyle="1">
    <w:name w:val="Footer Char"/>
    <w:basedOn w:val="DefaultParagraphFont"/>
    <w:link w:val="Footer"/>
    <w:uiPriority w:val="99"/>
    <w:qFormat/>
    <w:rsid w:val="00c505ea"/>
    <w:rPr/>
  </w:style>
  <w:style w:type="character" w:styleId="ListLabel1">
    <w:name w:val="ListLabel 1"/>
    <w:qFormat/>
    <w:rPr>
      <w:rFonts w:cs="Symbol"/>
    </w:rPr>
  </w:style>
  <w:style w:type="character" w:styleId="ListLabel2">
    <w:name w:val="ListLabel 2"/>
    <w:qFormat/>
    <w:rPr>
      <w:rFonts w:cs="Symbol"/>
    </w:rPr>
  </w:style>
  <w:style w:type="character" w:styleId="ListLabel3">
    <w:name w:val="ListLabel 3"/>
    <w:qFormat/>
    <w:rPr>
      <w:rFonts w:cs="Symbol"/>
    </w:rPr>
  </w:style>
  <w:style w:type="character" w:styleId="ListLabel4">
    <w:name w:val="ListLabel 4"/>
    <w:qFormat/>
    <w:rPr>
      <w:rFonts w:cs="Symbol"/>
    </w:rPr>
  </w:style>
  <w:style w:type="character" w:styleId="ListLabel5">
    <w:name w:val="ListLabel 5"/>
    <w:qFormat/>
    <w:rPr>
      <w:rFonts w:cs="Symbol"/>
    </w:rPr>
  </w:style>
  <w:style w:type="character" w:styleId="ListLabel6">
    <w:name w:val="ListLabel 6"/>
    <w:qFormat/>
    <w:rPr>
      <w:rFonts w:cs="Symbol"/>
    </w:rPr>
  </w:style>
  <w:style w:type="character" w:styleId="ListLabel7">
    <w:name w:val="ListLabel 7"/>
    <w:qFormat/>
    <w:rPr>
      <w:rFonts w:cs="Symbol"/>
    </w:rPr>
  </w:style>
  <w:style w:type="character" w:styleId="ListLabel8">
    <w:name w:val="ListLabel 8"/>
    <w:qFormat/>
    <w:rPr>
      <w:rFonts w:cs="Symbol"/>
    </w:rPr>
  </w:style>
  <w:style w:type="character" w:styleId="ListLabel9">
    <w:name w:val="ListLabel 9"/>
    <w:qFormat/>
    <w:rPr>
      <w:rFonts w:cs="Symbol"/>
    </w:rPr>
  </w:style>
  <w:style w:type="character" w:styleId="ListLabel10">
    <w:name w:val="ListLabel 10"/>
    <w:qFormat/>
    <w:rPr>
      <w:rFonts w:cs="Symbol"/>
    </w:rPr>
  </w:style>
  <w:style w:type="character" w:styleId="ListLabel11">
    <w:name w:val="ListLabel 11"/>
    <w:qFormat/>
    <w:rPr>
      <w:rFonts w:cs="Symbol"/>
    </w:rPr>
  </w:style>
  <w:style w:type="character" w:styleId="ListLabel12">
    <w:name w:val="ListLabel 12"/>
    <w:qFormat/>
    <w:rPr>
      <w:rFonts w:cs="Symbol"/>
    </w:rPr>
  </w:style>
  <w:style w:type="character" w:styleId="ListLabel13">
    <w:name w:val="ListLabel 13"/>
    <w:qFormat/>
    <w:rPr>
      <w:rFonts w:cs="Symbol"/>
    </w:rPr>
  </w:style>
  <w:style w:type="character" w:styleId="ListLabel14">
    <w:name w:val="ListLabel 14"/>
    <w:qFormat/>
    <w:rPr>
      <w:rFonts w:cs="Symbol"/>
    </w:rPr>
  </w:style>
  <w:style w:type="character" w:styleId="ListLabel15">
    <w:name w:val="ListLabel 15"/>
    <w:qFormat/>
    <w:rPr>
      <w:rFonts w:cs="Symbol"/>
    </w:rPr>
  </w:style>
  <w:style w:type="character" w:styleId="ListLabel16">
    <w:name w:val="ListLabel 16"/>
    <w:qFormat/>
    <w:rPr>
      <w:rFonts w:cs="Symbol"/>
    </w:rPr>
  </w:style>
  <w:style w:type="character" w:styleId="ListLabel17">
    <w:name w:val="ListLabel 17"/>
    <w:qFormat/>
    <w:rPr>
      <w:rFonts w:cs="Symbol"/>
    </w:rPr>
  </w:style>
  <w:style w:type="character" w:styleId="ListLabel18">
    <w:name w:val="ListLabel 18"/>
    <w:qFormat/>
    <w:rPr>
      <w:rFonts w:cs="Symbol"/>
    </w:rPr>
  </w:style>
  <w:style w:type="character" w:styleId="ListLabel19">
    <w:name w:val="ListLabel 19"/>
    <w:qFormat/>
    <w:rPr>
      <w:rFonts w:cs="Symbol"/>
    </w:rPr>
  </w:style>
  <w:style w:type="character" w:styleId="ListLabel20">
    <w:name w:val="ListLabel 20"/>
    <w:qFormat/>
    <w:rPr>
      <w:rFonts w:cs="Symbol"/>
    </w:rPr>
  </w:style>
  <w:style w:type="character" w:styleId="ListLabel21">
    <w:name w:val="ListLabel 21"/>
    <w:qFormat/>
    <w:rPr>
      <w:rFonts w:cs="Symbol"/>
    </w:rPr>
  </w:style>
  <w:style w:type="character" w:styleId="ListLabel22">
    <w:name w:val="ListLabel 22"/>
    <w:qFormat/>
    <w:rPr>
      <w:rFonts w:cs="Symbol"/>
    </w:rPr>
  </w:style>
  <w:style w:type="character" w:styleId="ListLabel23">
    <w:name w:val="ListLabel 23"/>
    <w:qFormat/>
    <w:rPr>
      <w:rFonts w:cs="Symbol"/>
    </w:rPr>
  </w:style>
  <w:style w:type="character" w:styleId="ListLabel24">
    <w:name w:val="ListLabel 24"/>
    <w:qFormat/>
    <w:rPr>
      <w:rFonts w:cs="Symbol"/>
    </w:rPr>
  </w:style>
  <w:style w:type="character" w:styleId="ListLabel25">
    <w:name w:val="ListLabel 25"/>
    <w:qFormat/>
    <w:rPr>
      <w:rFonts w:cs="Symbol"/>
    </w:rPr>
  </w:style>
  <w:style w:type="character" w:styleId="ListLabel26">
    <w:name w:val="ListLabel 26"/>
    <w:qFormat/>
    <w:rPr>
      <w:rFonts w:cs="Symbol"/>
    </w:rPr>
  </w:style>
  <w:style w:type="character" w:styleId="ListLabel27">
    <w:name w:val="ListLabel 27"/>
    <w:qFormat/>
    <w:rPr>
      <w:rFonts w:cs="Symbol"/>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ListParagraph">
    <w:name w:val="List Paragraph"/>
    <w:basedOn w:val="Normal"/>
    <w:uiPriority w:val="34"/>
    <w:qFormat/>
    <w:rsid w:val="00424038"/>
    <w:pPr>
      <w:spacing w:before="0" w:after="160"/>
      <w:ind w:left="720" w:hanging="0"/>
      <w:contextualSpacing/>
    </w:pPr>
    <w:rPr/>
  </w:style>
  <w:style w:type="paragraph" w:styleId="Standard" w:customStyle="1">
    <w:name w:val="Standard"/>
    <w:qFormat/>
    <w:rsid w:val="00f057ef"/>
    <w:pPr>
      <w:widowControl w:val="false"/>
      <w:suppressAutoHyphens w:val="true"/>
      <w:bidi w:val="0"/>
      <w:spacing w:lineRule="auto" w:line="240" w:before="0" w:after="0"/>
      <w:jc w:val="left"/>
      <w:textAlignment w:val="baseline"/>
    </w:pPr>
    <w:rPr>
      <w:rFonts w:ascii="Times New Roman" w:hAnsi="Times New Roman" w:eastAsia="Andale Sans UI" w:cs="Tahoma"/>
      <w:color w:val="00000A"/>
      <w:sz w:val="24"/>
      <w:szCs w:val="24"/>
      <w:lang w:val="hr-HR" w:eastAsia="zh-CN" w:bidi="hi-IN"/>
    </w:rPr>
  </w:style>
  <w:style w:type="paragraph" w:styleId="Textbody1" w:customStyle="1">
    <w:name w:val="Text body"/>
    <w:basedOn w:val="Standard"/>
    <w:qFormat/>
    <w:rsid w:val="00f057ef"/>
    <w:pPr>
      <w:spacing w:before="0" w:after="120"/>
    </w:pPr>
    <w:rPr/>
  </w:style>
  <w:style w:type="paragraph" w:styleId="PreformattedText" w:customStyle="1">
    <w:name w:val="Preformatted Text"/>
    <w:basedOn w:val="Standard"/>
    <w:qFormat/>
    <w:rsid w:val="00f057ef"/>
    <w:pPr/>
    <w:rPr>
      <w:rFonts w:ascii="Liberation Mono" w:hAnsi="Liberation Mono" w:eastAsia="NSimSun" w:cs="Liberation Mono"/>
      <w:sz w:val="20"/>
      <w:szCs w:val="20"/>
    </w:rPr>
  </w:style>
  <w:style w:type="paragraph" w:styleId="HorizontalLine" w:customStyle="1">
    <w:name w:val="Horizontal Line"/>
    <w:basedOn w:val="Standard"/>
    <w:qFormat/>
    <w:rsid w:val="00f057ef"/>
    <w:pPr>
      <w:suppressLineNumbers/>
      <w:spacing w:before="0" w:after="283"/>
    </w:pPr>
    <w:rPr>
      <w:sz w:val="12"/>
      <w:szCs w:val="12"/>
    </w:rPr>
  </w:style>
  <w:style w:type="paragraph" w:styleId="Header">
    <w:name w:val="Header"/>
    <w:basedOn w:val="Normal"/>
    <w:link w:val="HeaderChar"/>
    <w:uiPriority w:val="99"/>
    <w:unhideWhenUsed/>
    <w:rsid w:val="00c505ea"/>
    <w:pPr>
      <w:tabs>
        <w:tab w:val="center" w:pos="4536" w:leader="none"/>
        <w:tab w:val="right" w:pos="9072" w:leader="none"/>
      </w:tabs>
      <w:spacing w:lineRule="auto" w:line="240" w:before="0" w:after="0"/>
    </w:pPr>
    <w:rPr/>
  </w:style>
  <w:style w:type="paragraph" w:styleId="Footer">
    <w:name w:val="Footer"/>
    <w:basedOn w:val="Normal"/>
    <w:link w:val="FooterChar"/>
    <w:uiPriority w:val="99"/>
    <w:unhideWhenUsed/>
    <w:rsid w:val="00c505ea"/>
    <w:pPr>
      <w:tabs>
        <w:tab w:val="center" w:pos="4536" w:leader="none"/>
        <w:tab w:val="right" w:pos="9072"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Application>LibreOffice/5.1.2.2$Windows_x86 LibreOffice_project/d3bf12ecb743fc0d20e0be0c58ca359301eb705f</Application>
  <Pages>5</Pages>
  <Words>1481</Words>
  <Characters>8697</Characters>
  <CharactersWithSpaces>10107</CharactersWithSpaces>
  <Paragraphs>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2024-04-22T09:14:00Z</dcterms:created>
  <dc:creator>NS Dubrava</dc:creator>
  <dc:description/>
  <dc:language>hr-HR</dc:language>
  <cp:lastModifiedBy/>
  <cp:lastPrinted>2022-10-17T11:01:00Z</cp:lastPrinted>
  <dcterms:modified xsi:type="dcterms:W3CDTF">2024-04-23T13:04:44Z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